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AB91F" w14:textId="77777777" w:rsidR="00CB6CA5" w:rsidRDefault="00CB6CA5">
      <w:r w:rsidRPr="00CB6CA5">
        <w:rPr>
          <w:b/>
          <w:bCs/>
          <w:sz w:val="36"/>
          <w:szCs w:val="36"/>
        </w:rPr>
        <w:t>Подготовка к инструментальным методам исследования</w:t>
      </w:r>
      <w:r>
        <w:rPr>
          <w:b/>
          <w:bCs/>
          <w:sz w:val="36"/>
          <w:szCs w:val="36"/>
        </w:rPr>
        <w:t>м</w:t>
      </w:r>
      <w:r>
        <w:t xml:space="preserve"> </w:t>
      </w:r>
    </w:p>
    <w:p w14:paraId="07F8AAC3" w14:textId="69BBB8BA" w:rsidR="00CB6CA5" w:rsidRPr="00CB6CA5" w:rsidRDefault="00CB6CA5">
      <w:pPr>
        <w:rPr>
          <w:b/>
          <w:bCs/>
        </w:rPr>
      </w:pPr>
      <w:r w:rsidRPr="00CB6CA5">
        <w:rPr>
          <w:b/>
          <w:bCs/>
        </w:rPr>
        <w:t xml:space="preserve">УЗИ органов брюшной полости </w:t>
      </w:r>
    </w:p>
    <w:p w14:paraId="19A52632" w14:textId="77777777" w:rsidR="00CB6CA5" w:rsidRDefault="00CB6CA5">
      <w:r>
        <w:t xml:space="preserve">Исследование проводится натощак - за б часов до процедуры нельзя есть и пить. </w:t>
      </w:r>
    </w:p>
    <w:p w14:paraId="5B689D84" w14:textId="77777777" w:rsidR="00CB6CA5" w:rsidRDefault="00CB6CA5">
      <w:r>
        <w:t xml:space="preserve"> 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w:t>
      </w:r>
      <w:proofErr w:type="gramStart"/>
      <w:r>
        <w:t>напитки). . .</w:t>
      </w:r>
      <w:proofErr w:type="gramEnd"/>
      <w:r>
        <w:t xml:space="preserve"> 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roofErr w:type="gramStart"/>
      <w:r>
        <w:t>. .</w:t>
      </w:r>
      <w:proofErr w:type="gramEnd"/>
      <w:r>
        <w:t xml:space="preserve"> За 3 дня до процедуры не проводить рентгеновские исследования с барием. За сутки до исследования не проводить гастроскопию, колоноскопию, клизмы. </w:t>
      </w:r>
    </w:p>
    <w:p w14:paraId="72653A80" w14:textId="77777777" w:rsidR="00CB6CA5" w:rsidRDefault="00CB6CA5">
      <w:r w:rsidRPr="00CB6CA5">
        <w:rPr>
          <w:b/>
          <w:bCs/>
        </w:rPr>
        <w:t>УЗИ органов малого таза</w:t>
      </w:r>
      <w:r>
        <w:t xml:space="preserve"> </w:t>
      </w:r>
    </w:p>
    <w:p w14:paraId="32F94352" w14:textId="77777777" w:rsidR="00CB6CA5" w:rsidRDefault="00CB6CA5">
      <w:r>
        <w:t xml:space="preserve">Для женщин репродуктивного возраста исследование желательно проводить на 5-7 день цикла (считая от первого дня начала менструации), при отсутствии специальных назначений гинеколога. Для женщин в менопаузе исследование можно проводить в любое время. </w:t>
      </w:r>
    </w:p>
    <w:p w14:paraId="0F425782" w14:textId="77777777" w:rsidR="00CB6CA5" w:rsidRPr="00CB6CA5" w:rsidRDefault="00CB6CA5">
      <w:pPr>
        <w:rPr>
          <w:b/>
          <w:bCs/>
        </w:rPr>
      </w:pPr>
      <w:r w:rsidRPr="00CB6CA5">
        <w:rPr>
          <w:b/>
          <w:bCs/>
        </w:rPr>
        <w:t xml:space="preserve">УЗИ молочных желез </w:t>
      </w:r>
    </w:p>
    <w:p w14:paraId="7F2CB36B" w14:textId="77777777" w:rsidR="00CB6CA5" w:rsidRDefault="00CB6CA5">
      <w:r>
        <w:t xml:space="preserve">Для женщин репродуктивного возраста исследование желательно проводить на 5-12-й день цикла (считая от первого дня начала менструации). Для женщин в менопаузе исследование можно проводить в любое удобное время. </w:t>
      </w:r>
    </w:p>
    <w:p w14:paraId="3FF67177" w14:textId="77777777" w:rsidR="00CB6CA5" w:rsidRPr="00CB6CA5" w:rsidRDefault="00CB6CA5">
      <w:pPr>
        <w:rPr>
          <w:b/>
          <w:bCs/>
        </w:rPr>
      </w:pPr>
      <w:r w:rsidRPr="00CB6CA5">
        <w:rPr>
          <w:b/>
          <w:bCs/>
        </w:rPr>
        <w:t xml:space="preserve">Кольпоскопия </w:t>
      </w:r>
    </w:p>
    <w:p w14:paraId="7B5FF89D" w14:textId="77777777" w:rsidR="00CB6CA5" w:rsidRDefault="00CB6CA5">
      <w:r>
        <w:t xml:space="preserve">Кольпоскопия проводится на 5-7 день менструального цикла (как только закончилось кровотечение). Правила подготовки к проведению кольпоскопии достаточно просты. За пару дней до обследования следует воздерживаться от сексуальных контактов. За несколько суток до кольпоскопии нужно перестать применять средства интимной гигиены (половые органы очищаются лишь теплой водой), нельзя проводить спринцевание. За несколько суток до процедуры необходимо прекратить прием лекарственных препаратов, имеющих вид вагинальных свечей, спреев или таблеток (если иное не обговаривается с лечащим врачом заранее). Также нельзя пользоваться тампонами (примерно за два дня до кольпоскопии). Рекомендации: для полноценной оценки состояния шейки матки желательно перед кольпоскопией (в другой день) провести цитологическое исследование шейки матки (на </w:t>
      </w:r>
      <w:proofErr w:type="spellStart"/>
      <w:r>
        <w:t>атипию</w:t>
      </w:r>
      <w:proofErr w:type="spellEnd"/>
      <w:r>
        <w:t xml:space="preserve"> клеток) </w:t>
      </w:r>
    </w:p>
    <w:p w14:paraId="23AE7AB8" w14:textId="4F224782" w:rsidR="00CB6CA5" w:rsidRPr="00CB6CA5" w:rsidRDefault="00CB6CA5">
      <w:pPr>
        <w:rPr>
          <w:b/>
          <w:bCs/>
        </w:rPr>
      </w:pPr>
      <w:r w:rsidRPr="00CB6CA5">
        <w:rPr>
          <w:b/>
          <w:bCs/>
        </w:rPr>
        <w:t xml:space="preserve">Суточное мониторирование ЭКГ </w:t>
      </w:r>
      <w:r>
        <w:rPr>
          <w:b/>
          <w:bCs/>
        </w:rPr>
        <w:t>(</w:t>
      </w:r>
      <w:proofErr w:type="spellStart"/>
      <w:r>
        <w:rPr>
          <w:b/>
          <w:bCs/>
        </w:rPr>
        <w:t>Холтер</w:t>
      </w:r>
      <w:proofErr w:type="spellEnd"/>
      <w:r>
        <w:rPr>
          <w:b/>
          <w:bCs/>
        </w:rPr>
        <w:t>)</w:t>
      </w:r>
    </w:p>
    <w:p w14:paraId="1DD07023" w14:textId="77777777" w:rsidR="00CB6CA5" w:rsidRDefault="00CB6CA5">
      <w:r>
        <w:t xml:space="preserve">Подготовка пациента </w:t>
      </w:r>
      <w:r>
        <w:t>н</w:t>
      </w:r>
      <w:r>
        <w:t xml:space="preserve">е требуется. При проведении исследования пациенты должны соблюдать следующие рекомендации: в течение всех суток необходимо заполнять дневник пациента; 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 необходимо отмечать периоды отдыха в горизонтальном положении днем и уточнять те моменты, когда задремал; обязательно отмечать в столбце симптомы: боли в сердце, головную боль и т.д.; обязательно отмечать в столбце прием лекарств, прием всех лекарственных препаратов. </w:t>
      </w:r>
    </w:p>
    <w:p w14:paraId="36529B94" w14:textId="77777777" w:rsidR="00CB6CA5" w:rsidRDefault="00CB6CA5">
      <w:r>
        <w:t xml:space="preserve">в течение всех суток пациент должен заполнять дневник пациента; 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 обязательно отмечать периоды отдыха в горизонтальном положении днем и уточнять те моменты, когда задремал; обязательно отмечать в столбце симптомы боли в сердце, </w:t>
      </w:r>
      <w:r>
        <w:lastRenderedPageBreak/>
        <w:t xml:space="preserve">головную боль и т.д. обязательно отмечать в столбце прием лекарств, прием всех лекарственных препаратов. При проведении </w:t>
      </w:r>
      <w:proofErr w:type="spellStart"/>
      <w:r>
        <w:t>ортопробы</w:t>
      </w:r>
      <w:proofErr w:type="spellEnd"/>
      <w:r>
        <w:t xml:space="preserve"> необходимо проинструктировать пациента Проба проводится либо в течение первых двух часов после начала мониторирования, либо в вечернее время (20-22 часа). 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 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14:paraId="7A19A896" w14:textId="77777777" w:rsidR="00CB6CA5" w:rsidRDefault="00CB6CA5">
      <w:r>
        <w:t xml:space="preserve"> </w:t>
      </w:r>
      <w:r w:rsidRPr="00CB6CA5">
        <w:rPr>
          <w:b/>
          <w:bCs/>
        </w:rPr>
        <w:t>Исследование Функции внешнего Дыхания</w:t>
      </w:r>
      <w:r>
        <w:t xml:space="preserve"> </w:t>
      </w:r>
      <w:r>
        <w:t xml:space="preserve">(Спирометрия, спирография) </w:t>
      </w:r>
      <w:r>
        <w:t xml:space="preserve">Подготовка пациента Исследование проводится натощак или не ранее, чем через 1,5-2 часа после легкого завтрака. За 2 часа до исследования пациент не должен курить и пить кофе. Перед исследованием не пользоваться ингаляторами: ингаляторы короткого действия (применяются до 4 раз в день) отменяются за 6 часов до исследования; ингаляторы среднего срока действия (обычно применяются 2 раза в день, утром и вечером) отменяются за 12 часов до исследования; ингаляторы длительного действия (применяются 1 раз в сутки) отменяются за 24 часа до исследования. Перед исследованием пациент должен избегать интенсивных физических нагрузок. На исследование пациенту необходимо прийти за 15-20 минут до начала, чтобы иметь возможность немного отдохнуть. </w:t>
      </w:r>
    </w:p>
    <w:p w14:paraId="62CC72FA" w14:textId="77777777" w:rsidR="00CB6CA5" w:rsidRDefault="00CB6CA5">
      <w:r w:rsidRPr="00CB6CA5">
        <w:rPr>
          <w:b/>
          <w:bCs/>
        </w:rPr>
        <w:t>ЭКГ</w:t>
      </w:r>
    </w:p>
    <w:p w14:paraId="18B945B9" w14:textId="77777777" w:rsidR="00CB6CA5" w:rsidRDefault="00CB6CA5">
      <w:r>
        <w:t xml:space="preserve">Обязательный перечень документов для исследования Данные предыдущих исследований/стационарного лечения - если имеются. Подготовка пациента Пациенту желательно выспаться, отказаться от утренних упражнений, принять душ и не наносить на тело лосьоны и кремы. Легкий завтрак, без кофе, чая и энергетических напитков за 1,5-2 часа до исследования. Не позднее чем за 1,5-2 часа до исследования исключить курение и физические нагрузки. Все лекарственные препараты пациент должен принимать без изменений. эхо-кг </w:t>
      </w:r>
    </w:p>
    <w:p w14:paraId="25353506" w14:textId="77777777" w:rsidR="00CB6CA5" w:rsidRDefault="00CB6CA5"/>
    <w:p w14:paraId="7D3478B8" w14:textId="77777777" w:rsidR="00CB6CA5" w:rsidRDefault="00CB6CA5">
      <w:r w:rsidRPr="00CB6CA5">
        <w:rPr>
          <w:sz w:val="44"/>
          <w:szCs w:val="44"/>
        </w:rPr>
        <w:t>Подготовка к лабораторным методам исследования</w:t>
      </w:r>
      <w:r>
        <w:t xml:space="preserve"> </w:t>
      </w:r>
    </w:p>
    <w:p w14:paraId="11C718C4" w14:textId="77777777" w:rsidR="00CB6CA5" w:rsidRDefault="00CB6CA5">
      <w:r>
        <w:t xml:space="preserve">Общие рекомендации и правила подготовки для сдачи анализов крови </w:t>
      </w:r>
    </w:p>
    <w:p w14:paraId="14B1C987" w14:textId="77777777" w:rsidR="00CB6CA5" w:rsidRDefault="00CB6CA5">
      <w:r>
        <w:sym w:font="Symbol" w:char="F0B7"/>
      </w:r>
      <w:r>
        <w:t xml:space="preserve"> Гематологический анализ крови (клинический анализ крови). </w:t>
      </w:r>
    </w:p>
    <w:p w14:paraId="54DF3F07" w14:textId="77777777" w:rsidR="00CB6CA5" w:rsidRDefault="00CB6CA5">
      <w:r>
        <w:sym w:font="Symbol" w:char="F0B7"/>
      </w:r>
      <w:r>
        <w:t xml:space="preserve"> Биохимический анализ крови, в том числе гормоны. </w:t>
      </w:r>
    </w:p>
    <w:p w14:paraId="73E9B3DA" w14:textId="77777777" w:rsidR="00CB6CA5" w:rsidRDefault="00CB6CA5">
      <w:r>
        <w:sym w:font="Symbol" w:char="F0B7"/>
      </w:r>
      <w:r>
        <w:t xml:space="preserve"> </w:t>
      </w:r>
      <w:proofErr w:type="spellStart"/>
      <w:r>
        <w:t>Коагулологический</w:t>
      </w:r>
      <w:proofErr w:type="spellEnd"/>
      <w:r>
        <w:t xml:space="preserve"> анализ крови. </w:t>
      </w:r>
    </w:p>
    <w:p w14:paraId="5683D539" w14:textId="3B5BA1DA" w:rsidR="00CB6CA5" w:rsidRDefault="00CB6CA5">
      <w:r>
        <w:sym w:font="Symbol" w:char="F0B7"/>
      </w:r>
      <w:r>
        <w:t xml:space="preserve"> Иммунологические исследования (</w:t>
      </w:r>
      <w:proofErr w:type="spellStart"/>
      <w:r>
        <w:t>онкомаркеры</w:t>
      </w:r>
      <w:proofErr w:type="spellEnd"/>
      <w:r>
        <w:t>, инфекции (гепатиты В и С, сифилис, ВИЧ). Рекомендации для взятия крови утром строго натощак (рекомендуемое время между 7 и 9 часами утра), для гормонов и показателей системы гемостаза (</w:t>
      </w:r>
      <w:proofErr w:type="spellStart"/>
      <w:r>
        <w:t>коагулологических</w:t>
      </w:r>
      <w:proofErr w:type="spellEnd"/>
      <w:r>
        <w:t xml:space="preserve"> исследований) - строго до 10.00. Подготовка </w:t>
      </w:r>
      <w:proofErr w:type="gramStart"/>
      <w:r>
        <w:t>пациента</w:t>
      </w:r>
      <w:proofErr w:type="gramEnd"/>
      <w:r>
        <w:t xml:space="preserve"> За 1-2 дня до исследования нельзя употреблять жирную пищу и алкоголь. Необходимо максимально ограничить физические нагрузки, переохлаждение и перегревание. За 1 час до исследования исключить физическое и эмоциональное напряжение, курение. В день исследования прием лекарственных препаратов необходимо согласовать с лечащим врачом. В день исследования питьевой режим: только вода в обычном объеме, нельзя </w:t>
      </w:r>
      <w:r>
        <w:lastRenderedPageBreak/>
        <w:t xml:space="preserve">пить чай, кофе, сок и др. напитки. </w:t>
      </w:r>
      <w:r>
        <w:t>ДЕТЕЙ ЗА 15-20 МИНУТ ДО ИССЛЕДОВАНИЯ НЕОБХОДИМО НАПОИТЬ. Ограничения не касаются грудных детей, находящихся на грудном вскармливании.</w:t>
      </w:r>
    </w:p>
    <w:p w14:paraId="6DE8CFE1" w14:textId="77777777" w:rsidR="00CB6CA5" w:rsidRDefault="00CB6CA5">
      <w:r>
        <w:t xml:space="preserve">Накануне перед исследованием последний прием пищи не позднее 19.00. Противопоказания к </w:t>
      </w:r>
      <w:r>
        <w:t>исследованиям.</w:t>
      </w:r>
      <w:r>
        <w:t xml:space="preserve"> 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w:t>
      </w:r>
    </w:p>
    <w:p w14:paraId="031A08F7" w14:textId="77777777" w:rsidR="00CB6CA5" w:rsidRDefault="00CB6CA5">
      <w:r w:rsidRPr="00CB6CA5">
        <w:rPr>
          <w:b/>
          <w:bCs/>
        </w:rPr>
        <w:t>Специальные правила подготовки и дополнительные ограничения для ряда тестов в дополнение к общим рекомендациям:</w:t>
      </w:r>
      <w:r>
        <w:t xml:space="preserve"> </w:t>
      </w:r>
    </w:p>
    <w:p w14:paraId="7E4D12EA" w14:textId="77777777" w:rsidR="00CB6CA5" w:rsidRDefault="00CB6CA5">
      <w:r>
        <w:t xml:space="preserve">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 </w:t>
      </w:r>
    </w:p>
    <w:p w14:paraId="1BB345D1" w14:textId="77777777" w:rsidR="00CB6CA5" w:rsidRDefault="00CB6CA5">
      <w:r>
        <w:t xml:space="preserve">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 </w:t>
      </w:r>
    </w:p>
    <w:p w14:paraId="304A037D" w14:textId="77777777" w:rsidR="00CB6CA5" w:rsidRDefault="00CB6CA5">
      <w:r>
        <w:t xml:space="preserve">Глюкоза - утром исключить прием контрацептивов, мочегонных средств (по согласованию с врачом). </w:t>
      </w:r>
    </w:p>
    <w:p w14:paraId="19842855" w14:textId="27F655E5" w:rsidR="00CB6CA5" w:rsidRDefault="00CB6CA5">
      <w:r>
        <w:t xml:space="preserve">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 </w:t>
      </w:r>
    </w:p>
    <w:p w14:paraId="7176BF9E" w14:textId="77777777" w:rsidR="00CB6CA5" w:rsidRDefault="00CB6CA5">
      <w:r>
        <w:t xml:space="preserve">ПСА (общий, свободный) - кровь на исследование можно сдавать не ранее чем через 2 недели после биопсии предстательной железы и массажа простаты; </w:t>
      </w:r>
      <w:proofErr w:type="spellStart"/>
      <w:r>
        <w:t>постхирургический</w:t>
      </w:r>
      <w:proofErr w:type="spellEnd"/>
      <w:r>
        <w:t xml:space="preserve"> уровень определяется не ранее чем через 6 недель после вмешательства. СА-125 - более информативно сдавать через 2-3 дня после менструации. </w:t>
      </w:r>
    </w:p>
    <w:p w14:paraId="28FF7151" w14:textId="77777777" w:rsidR="00CB6CA5" w:rsidRDefault="00CB6CA5">
      <w:r>
        <w:t xml:space="preserve">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w:t>
      </w:r>
      <w:proofErr w:type="spellStart"/>
      <w:r>
        <w:t>IgM</w:t>
      </w:r>
      <w:proofErr w:type="spellEnd"/>
      <w:r>
        <w:t xml:space="preserve"> к возбудителям инфекций следует проводить не ранее 5-7 дня с момента заболевания, антител классов </w:t>
      </w:r>
      <w:proofErr w:type="spellStart"/>
      <w:r>
        <w:t>IgG</w:t>
      </w:r>
      <w:proofErr w:type="spellEnd"/>
      <w:r>
        <w:t xml:space="preserve">, IgA не ранее 10-14 дня, при наличии сомнительных результатов целесообразно провести повторный анализ спустя 3-5 дней - согласовать с врачом! </w:t>
      </w:r>
    </w:p>
    <w:p w14:paraId="78223720" w14:textId="77777777" w:rsidR="00CB6CA5" w:rsidRDefault="00CB6CA5">
      <w:r w:rsidRPr="00CB6CA5">
        <w:rPr>
          <w:sz w:val="44"/>
          <w:szCs w:val="44"/>
        </w:rPr>
        <w:t>Общие рекомендации и правила подготовки для сбора и сдачи анализов мочи</w:t>
      </w:r>
    </w:p>
    <w:p w14:paraId="31159D98" w14:textId="77777777" w:rsidR="00CB6CA5" w:rsidRPr="00CB6CA5" w:rsidRDefault="00CB6CA5">
      <w:pPr>
        <w:rPr>
          <w:b/>
          <w:bCs/>
        </w:rPr>
      </w:pPr>
      <w:r w:rsidRPr="00CB6CA5">
        <w:rPr>
          <w:b/>
          <w:bCs/>
        </w:rPr>
        <w:t xml:space="preserve"> </w:t>
      </w:r>
      <w:r w:rsidRPr="00CB6CA5">
        <w:rPr>
          <w:b/>
          <w:bCs/>
        </w:rPr>
        <w:sym w:font="Symbol" w:char="F0B7"/>
      </w:r>
      <w:r w:rsidRPr="00CB6CA5">
        <w:rPr>
          <w:b/>
          <w:bCs/>
        </w:rPr>
        <w:t xml:space="preserve"> Общий анализ мочи </w:t>
      </w:r>
    </w:p>
    <w:p w14:paraId="619A00B3" w14:textId="77777777" w:rsidR="00CB6CA5" w:rsidRPr="00CB6CA5" w:rsidRDefault="00CB6CA5">
      <w:pPr>
        <w:rPr>
          <w:b/>
          <w:bCs/>
        </w:rPr>
      </w:pPr>
      <w:r w:rsidRPr="00CB6CA5">
        <w:rPr>
          <w:b/>
          <w:bCs/>
        </w:rPr>
        <w:sym w:font="Symbol" w:char="F0B7"/>
      </w:r>
      <w:r w:rsidRPr="00CB6CA5">
        <w:rPr>
          <w:b/>
          <w:bCs/>
        </w:rPr>
        <w:t xml:space="preserve"> Биохимия мочи в разовой порции. </w:t>
      </w:r>
    </w:p>
    <w:p w14:paraId="3193609B" w14:textId="77777777" w:rsidR="00CB6CA5" w:rsidRPr="00CB6CA5" w:rsidRDefault="00CB6CA5">
      <w:pPr>
        <w:rPr>
          <w:b/>
          <w:bCs/>
        </w:rPr>
      </w:pPr>
      <w:r w:rsidRPr="00CB6CA5">
        <w:rPr>
          <w:b/>
          <w:bCs/>
        </w:rPr>
        <w:sym w:font="Symbol" w:char="F0B7"/>
      </w:r>
      <w:r w:rsidRPr="00CB6CA5">
        <w:rPr>
          <w:b/>
          <w:bCs/>
        </w:rPr>
        <w:t xml:space="preserve"> </w:t>
      </w:r>
      <w:proofErr w:type="spellStart"/>
      <w:r w:rsidRPr="00CB6CA5">
        <w:rPr>
          <w:b/>
          <w:bCs/>
        </w:rPr>
        <w:t>Микроальбумин</w:t>
      </w:r>
      <w:proofErr w:type="spellEnd"/>
      <w:r w:rsidRPr="00CB6CA5">
        <w:rPr>
          <w:b/>
          <w:bCs/>
        </w:rPr>
        <w:t xml:space="preserve"> в моче. </w:t>
      </w:r>
    </w:p>
    <w:p w14:paraId="288ED796" w14:textId="77777777" w:rsidR="00CB6CA5" w:rsidRPr="00CB6CA5" w:rsidRDefault="00CB6CA5">
      <w:pPr>
        <w:rPr>
          <w:b/>
          <w:bCs/>
        </w:rPr>
      </w:pPr>
      <w:r w:rsidRPr="00CB6CA5">
        <w:rPr>
          <w:b/>
          <w:bCs/>
        </w:rPr>
        <w:sym w:font="Symbol" w:char="F0B7"/>
      </w:r>
      <w:r w:rsidRPr="00CB6CA5">
        <w:rPr>
          <w:b/>
          <w:bCs/>
        </w:rPr>
        <w:t xml:space="preserve"> Микробиологическое исследование мочи (посев). </w:t>
      </w:r>
    </w:p>
    <w:p w14:paraId="6B03E4A7" w14:textId="77777777" w:rsidR="00CB6CA5" w:rsidRDefault="00CB6CA5">
      <w:r>
        <w:t xml:space="preserve">Рекомендации для сбора и сдачи анализа 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w:t>
      </w:r>
      <w:proofErr w:type="gramStart"/>
      <w:r>
        <w:t xml:space="preserve">в </w:t>
      </w:r>
      <w:proofErr w:type="spellStart"/>
      <w:r>
        <w:t>в</w:t>
      </w:r>
      <w:proofErr w:type="spellEnd"/>
      <w:proofErr w:type="gramEnd"/>
      <w:r>
        <w:t xml:space="preserve">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 Женщинам не рекомендуется </w:t>
      </w:r>
      <w:r>
        <w:lastRenderedPageBreak/>
        <w:t xml:space="preserve">сдавать анализ мочи во время менструации. Нельзя использовать для исследования мочу из судна, горшка! </w:t>
      </w:r>
    </w:p>
    <w:p w14:paraId="1BC64B79" w14:textId="77777777" w:rsidR="00CB6CA5" w:rsidRDefault="00CB6CA5">
      <w:r w:rsidRPr="00CB6CA5">
        <w:rPr>
          <w:b/>
          <w:bCs/>
        </w:rPr>
        <w:t>При назначении посева мочи использовать только стерильный медицинский контейнер!</w:t>
      </w:r>
      <w:r>
        <w:t xml:space="preserve"> Подготовка пациента</w:t>
      </w:r>
    </w:p>
    <w:p w14:paraId="321896D5" w14:textId="77777777" w:rsidR="00CB6CA5" w:rsidRDefault="00CB6CA5">
      <w:r>
        <w:t xml:space="preserve"> 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 При назначении посева мочи, сбор мочи необходимо проводить до начала медикаментозного лечения и не ранее 10-14-ти дней после проведенного курса лечения. </w:t>
      </w:r>
    </w:p>
    <w:p w14:paraId="050F38B8" w14:textId="77777777" w:rsidR="00CB6CA5" w:rsidRDefault="00CB6CA5">
      <w:r>
        <w:t>Условия хранения биоматериала дома и доставки в лабораторию</w:t>
      </w:r>
      <w:r>
        <w:t>:</w:t>
      </w:r>
    </w:p>
    <w:p w14:paraId="7055625D" w14:textId="77777777" w:rsidR="00CB6CA5" w:rsidRDefault="00CB6CA5">
      <w:r>
        <w:t xml:space="preserve"> 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 </w:t>
      </w:r>
    </w:p>
    <w:p w14:paraId="320D7D94" w14:textId="77777777" w:rsidR="00CB6CA5" w:rsidRDefault="00CB6CA5">
      <w:r w:rsidRPr="00CB6CA5">
        <w:rPr>
          <w:b/>
          <w:bCs/>
        </w:rPr>
        <w:t>Общие рекомендации и правила подготовки для сбора суточной мочи на анализы</w:t>
      </w:r>
      <w:r>
        <w:t xml:space="preserve"> Биохимические исследования (кальций). На глюкозу, белок. </w:t>
      </w:r>
    </w:p>
    <w:p w14:paraId="2E26C339" w14:textId="77777777" w:rsidR="00CB6CA5" w:rsidRDefault="00CB6CA5">
      <w:r>
        <w:t>Рекомендации для сбора и сдачи анализа 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 Подготовка пациента Пробы для исследования пациент собирает в условиях обычного питьевого режима (1.5-2 л) и характера питания. В период сбора пробы пациент должен исключить избыточное потребление жидкости и прием алкоголя. В день сбора проб пациенту необходимо исключить прием мочегонных препаратов. Накануне начала сбора проб пациенту необходимо воздержаться от физических нагрузок. Условия хранения биоматериала дома и доставки в лабораторию хранить емкость, в которую собирается моча, медицинский контейнер с пробой необходимо в прохладном и темном месте, оптимально хранение в холодильнике при t +2° +8° С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14:paraId="5774D551" w14:textId="77777777" w:rsidR="00CB6CA5" w:rsidRDefault="00CB6CA5">
      <w:r>
        <w:t xml:space="preserve"> </w:t>
      </w:r>
      <w:r w:rsidRPr="00CB6CA5">
        <w:rPr>
          <w:sz w:val="44"/>
          <w:szCs w:val="44"/>
        </w:rPr>
        <w:t>Общие рекомендации и правила подготовки для сбора и сдачи анализов кала</w:t>
      </w:r>
    </w:p>
    <w:p w14:paraId="12D665FA" w14:textId="77777777" w:rsidR="00CB6CA5" w:rsidRDefault="00CB6CA5">
      <w:pPr>
        <w:rPr>
          <w:b/>
          <w:bCs/>
        </w:rPr>
      </w:pPr>
      <w:r w:rsidRPr="00CB6CA5">
        <w:rPr>
          <w:b/>
          <w:bCs/>
        </w:rPr>
        <w:t xml:space="preserve"> </w:t>
      </w:r>
      <w:r w:rsidRPr="00CB6CA5">
        <w:rPr>
          <w:b/>
          <w:bCs/>
        </w:rPr>
        <w:sym w:font="Symbol" w:char="F0B7"/>
      </w:r>
      <w:r w:rsidRPr="00CB6CA5">
        <w:rPr>
          <w:b/>
          <w:bCs/>
        </w:rPr>
        <w:t xml:space="preserve"> Общий анализ </w:t>
      </w:r>
    </w:p>
    <w:p w14:paraId="7B6B5720" w14:textId="77777777" w:rsidR="00CB6CA5" w:rsidRDefault="00CB6CA5">
      <w:r>
        <w:sym w:font="Symbol" w:char="F0B7"/>
      </w:r>
      <w:r w:rsidRPr="00CB6CA5">
        <w:rPr>
          <w:b/>
          <w:bCs/>
        </w:rPr>
        <w:t xml:space="preserve"> Кал на я/г, скрытую кровь, </w:t>
      </w:r>
      <w:proofErr w:type="spellStart"/>
      <w:r w:rsidRPr="00CB6CA5">
        <w:rPr>
          <w:b/>
          <w:bCs/>
        </w:rPr>
        <w:t>стеркобиллин</w:t>
      </w:r>
      <w:proofErr w:type="spellEnd"/>
      <w:r w:rsidRPr="00CB6CA5">
        <w:rPr>
          <w:b/>
          <w:bCs/>
        </w:rPr>
        <w:t xml:space="preserve">, билирубин </w:t>
      </w:r>
    </w:p>
    <w:p w14:paraId="23956CC8" w14:textId="77777777" w:rsidR="00CB6CA5" w:rsidRDefault="00CB6CA5">
      <w:r w:rsidRPr="00CB6CA5">
        <w:rPr>
          <w:b/>
          <w:bCs/>
        </w:rPr>
        <w:lastRenderedPageBreak/>
        <w:sym w:font="Symbol" w:char="F0B7"/>
      </w:r>
      <w:r w:rsidRPr="00CB6CA5">
        <w:rPr>
          <w:b/>
          <w:bCs/>
        </w:rPr>
        <w:t xml:space="preserve"> Микробиологические исследования кала (посев).</w:t>
      </w:r>
      <w:r>
        <w:t xml:space="preserve"> </w:t>
      </w:r>
    </w:p>
    <w:p w14:paraId="2A7EE7B8" w14:textId="77777777" w:rsidR="00F951A4" w:rsidRDefault="00CB6CA5">
      <w:r>
        <w:t xml:space="preserve">Рекомендации для сбора и сдачи анализа 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 </w:t>
      </w:r>
    </w:p>
    <w:p w14:paraId="5FADCA83" w14:textId="77777777" w:rsidR="00F951A4" w:rsidRDefault="00CB6CA5">
      <w:r>
        <w:t>Особые указания</w:t>
      </w:r>
      <w:proofErr w:type="gramStart"/>
      <w:r>
        <w:t>: Для</w:t>
      </w:r>
      <w:proofErr w:type="gramEnd"/>
      <w:r>
        <w:t xml:space="preserve"> микробиологических исследований кала пробу отбирать только в стерильный медицинский контейнер с завинчивающейся крышкой. </w:t>
      </w:r>
    </w:p>
    <w:p w14:paraId="6ED25353" w14:textId="77777777" w:rsidR="00F951A4" w:rsidRDefault="00CB6CA5">
      <w:r>
        <w:t xml:space="preserve">Подготовка пациента Проба для исследования собирается в условиях обычного питьевого режима и характера питания. 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 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 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 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 </w:t>
      </w:r>
    </w:p>
    <w:p w14:paraId="74494CA2" w14:textId="77777777" w:rsidR="00F951A4" w:rsidRDefault="00CB6CA5">
      <w:r>
        <w:t>Противопоказания к сбору и сдачи анализа</w:t>
      </w:r>
      <w:r w:rsidR="00F951A4">
        <w:t>.</w:t>
      </w:r>
      <w:r>
        <w:t xml:space="preserve"> 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 Условия хранения биоматериала дома и доставки в лабораторию:</w:t>
      </w:r>
    </w:p>
    <w:p w14:paraId="5E09C2FA" w14:textId="2BD061EB" w:rsidR="00F951A4" w:rsidRDefault="00CB6CA5">
      <w:r>
        <w:t xml:space="preserve"> Рекомендуется полученную пробу кала сразу доставить в лабораторию, или не позднее 30- 40 минут после получения, при условии хранения в медицинском контейнере при Т= +2 +4 °С (имеет особое значение при назначении исследований на простейшие!). </w:t>
      </w:r>
    </w:p>
    <w:p w14:paraId="1EA423A5" w14:textId="77777777" w:rsidR="00F951A4" w:rsidRDefault="00CB6CA5">
      <w:r w:rsidRPr="00F951A4">
        <w:rPr>
          <w:sz w:val="44"/>
          <w:szCs w:val="44"/>
        </w:rPr>
        <w:t>Общие рекомендации и правила подготовки для сбора мокроты на общий анализ</w:t>
      </w:r>
      <w:r>
        <w:t xml:space="preserve"> </w:t>
      </w:r>
    </w:p>
    <w:p w14:paraId="6379A1EC" w14:textId="77777777" w:rsidR="00F951A4" w:rsidRDefault="00CB6CA5">
      <w:r w:rsidRPr="00F951A4">
        <w:rPr>
          <w:b/>
          <w:bCs/>
        </w:rPr>
        <w:t>Общий анализ мокроты</w:t>
      </w:r>
    </w:p>
    <w:p w14:paraId="205E6ACA" w14:textId="77777777" w:rsidR="00F951A4" w:rsidRDefault="00CB6CA5">
      <w:r>
        <w:t xml:space="preserve"> Рекомендации для сбора и сдачи анализа</w:t>
      </w:r>
      <w:r w:rsidR="00F951A4">
        <w:t>.</w:t>
      </w:r>
      <w:r>
        <w:t xml:space="preserve"> Мокроту для общеклинического исследования рекомендуется собирать сутра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 Подготовка пациента и техника получения </w:t>
      </w:r>
      <w:proofErr w:type="gramStart"/>
      <w:r>
        <w:t>мокроты</w:t>
      </w:r>
      <w:proofErr w:type="gramEnd"/>
      <w:r>
        <w:t xml:space="preserve"> После проведения санации ротовой полости, пациент должен сесть на стул напротив открытого окна. Сделать 2 глубоких вдоха и выдоха. На 3-ем вдохе встать со стула, чтобы наполнить легкие воздухом и сразу же после </w:t>
      </w:r>
      <w:r>
        <w:lastRenderedPageBreak/>
        <w:t>этого с силой и резко вытолкнуть воздух из легких, чтобы диафрагма поджала легкие. Такой выдох вызовет естественный кашель. Пациент должен откашлять мокроту и сплюнуть в специальный пластиковый медицинский контейнер, плотно закрыть контейнер завинчивающейся крышкой. Условия хранения биоматериала дома и доставки в лабораторию</w:t>
      </w:r>
      <w:r w:rsidR="00F951A4">
        <w:t>.</w:t>
      </w:r>
      <w:r>
        <w:t xml:space="preserve"> </w:t>
      </w:r>
      <w:proofErr w:type="gramStart"/>
      <w:r>
        <w:t>Необходимо</w:t>
      </w:r>
      <w:proofErr w:type="gramEnd"/>
      <w:r>
        <w:t xml:space="preserve">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 </w:t>
      </w:r>
    </w:p>
    <w:p w14:paraId="38F734F0" w14:textId="77777777" w:rsidR="00F951A4" w:rsidRDefault="00CB6CA5">
      <w:r w:rsidRPr="00F951A4">
        <w:rPr>
          <w:sz w:val="44"/>
          <w:szCs w:val="44"/>
        </w:rPr>
        <w:t>Бактериологическое исследование грудного молока.</w:t>
      </w:r>
      <w:r>
        <w:t xml:space="preserve"> </w:t>
      </w:r>
    </w:p>
    <w:p w14:paraId="43C42E46" w14:textId="77777777" w:rsidR="00F951A4" w:rsidRDefault="00CB6CA5">
      <w:r>
        <w:t xml:space="preserve">Перед сцеживанием тщательно вымыть руки с мылом, и тщательно обработать соски и </w:t>
      </w:r>
      <w:proofErr w:type="spellStart"/>
      <w:r>
        <w:t>околососковую</w:t>
      </w:r>
      <w:proofErr w:type="spellEnd"/>
      <w:r>
        <w:t xml:space="preserve"> область отдельно ватным тампоном, смоченным 70% спиртом. Молоко из правой и левой молочной железы исследуется отдельно. Первые 5-10 мл молока сцеживаются в салфетку, а последующие 3-4 мл сцеживаются в стерильные пробирки, которые закрываются стерильными пробками. Доставка в лабораторию в течение более 3- х часов от забора анализа с 8.00-10.00, при температуре+ 4°C</w:t>
      </w:r>
    </w:p>
    <w:p w14:paraId="6837812E" w14:textId="77777777" w:rsidR="00F951A4" w:rsidRDefault="00CB6CA5">
      <w:r w:rsidRPr="00F951A4">
        <w:rPr>
          <w:sz w:val="44"/>
          <w:szCs w:val="44"/>
        </w:rPr>
        <w:t xml:space="preserve"> Как подготовиться к посевам или мазкам на флору?</w:t>
      </w:r>
      <w:r>
        <w:t xml:space="preserve"> </w:t>
      </w:r>
    </w:p>
    <w:p w14:paraId="713B6960" w14:textId="77777777" w:rsidR="00F951A4" w:rsidRDefault="00CB6CA5">
      <w:r>
        <w:t xml:space="preserve">В данном случае анализы сдаются по времени, назначенному администратором регистратуры. Гигиенические процедуры в данном случае должны быть минимальными, для того чтобы исследование было максимально достоверным. </w:t>
      </w:r>
    </w:p>
    <w:p w14:paraId="7DC18C6F" w14:textId="77777777" w:rsidR="00F951A4" w:rsidRDefault="00CB6CA5">
      <w:r w:rsidRPr="00F951A4">
        <w:rPr>
          <w:sz w:val="44"/>
          <w:szCs w:val="44"/>
        </w:rPr>
        <w:t xml:space="preserve">Правила подготовки к </w:t>
      </w:r>
      <w:proofErr w:type="spellStart"/>
      <w:r w:rsidRPr="00F951A4">
        <w:rPr>
          <w:sz w:val="44"/>
          <w:szCs w:val="44"/>
        </w:rPr>
        <w:t>глюкозотолерантному</w:t>
      </w:r>
      <w:proofErr w:type="spellEnd"/>
      <w:r w:rsidRPr="00F951A4">
        <w:rPr>
          <w:sz w:val="44"/>
          <w:szCs w:val="44"/>
        </w:rPr>
        <w:t xml:space="preserve"> тесту</w:t>
      </w:r>
      <w:r>
        <w:t xml:space="preserve"> </w:t>
      </w:r>
    </w:p>
    <w:p w14:paraId="6DA0511B" w14:textId="77777777" w:rsidR="00F951A4" w:rsidRDefault="00CB6CA5">
      <w:r>
        <w:t xml:space="preserve">Пациенту для проведения </w:t>
      </w:r>
      <w:proofErr w:type="spellStart"/>
      <w:r>
        <w:t>глюкозотолерантного</w:t>
      </w:r>
      <w:proofErr w:type="spellEnd"/>
      <w:r>
        <w:t xml:space="preserve"> теста необходимо выписать рецепт на глюкозу в порошке для разведения (</w:t>
      </w:r>
      <w:proofErr w:type="spellStart"/>
      <w:r>
        <w:t>Glucose</w:t>
      </w:r>
      <w:proofErr w:type="spellEnd"/>
      <w:r>
        <w:t xml:space="preserve"> 75.0). Рекомендации для проведения исследования Исследование проводится строго натощак утром. * Беременным </w:t>
      </w:r>
      <w:proofErr w:type="spellStart"/>
      <w:r>
        <w:t>глюкозотолерантный</w:t>
      </w:r>
      <w:proofErr w:type="spellEnd"/>
      <w:r>
        <w:t xml:space="preserve"> тест рекомендуется проводить на сроке 24-28 недель </w:t>
      </w:r>
    </w:p>
    <w:p w14:paraId="51498CBC" w14:textId="77777777" w:rsidR="00F951A4" w:rsidRDefault="00CB6CA5">
      <w:r>
        <w:t xml:space="preserve">Подготовка пациента </w:t>
      </w:r>
    </w:p>
    <w:p w14:paraId="1A6D7965" w14:textId="3A545B91" w:rsidR="00315D63" w:rsidRDefault="00CB6CA5">
      <w:r>
        <w:t xml:space="preserve">За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 Накануне перед исследованием последний прием пищи не позднее 19.00. В день исследования с утра можно только воду в обычном объеме, ЗАПРЕЩЕНО пить чай, кофе, сок и др. напитки. 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w:t>
      </w:r>
      <w:proofErr w:type="spellStart"/>
      <w:r>
        <w:t>тиазидного</w:t>
      </w:r>
      <w:proofErr w:type="spellEnd"/>
      <w:r>
        <w:t xml:space="preserve"> ряда, психотропных средств и антидепрессантов). Противопоказания к </w:t>
      </w:r>
      <w:proofErr w:type="gramStart"/>
      <w:r>
        <w:t>исследованию</w:t>
      </w:r>
      <w:proofErr w:type="gramEnd"/>
      <w:r>
        <w:t xml:space="preserve"> 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w:t>
      </w:r>
      <w:r>
        <w:lastRenderedPageBreak/>
        <w:t>время менструаций, при заболеваниях желудочно-кишечного тракта с нарушением всасывания глюкозы.</w:t>
      </w:r>
    </w:p>
    <w:sectPr w:rsidR="00315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A5"/>
    <w:rsid w:val="00315D63"/>
    <w:rsid w:val="003C38F0"/>
    <w:rsid w:val="00BF3DC2"/>
    <w:rsid w:val="00CB6CA5"/>
    <w:rsid w:val="00F95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182CF"/>
  <w15:chartTrackingRefBased/>
  <w15:docId w15:val="{AE95F148-360B-480F-91D7-C34DAB2D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2782</Words>
  <Characters>15859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2023-03-20T07:20:00Z</dcterms:created>
  <dcterms:modified xsi:type="dcterms:W3CDTF">2023-03-20T07:35:00Z</dcterms:modified>
</cp:coreProperties>
</file>